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6E" w:rsidRDefault="0040166E">
      <w:pPr>
        <w:spacing w:after="100"/>
        <w:rPr>
          <w:rFonts w:hAnsi="Century"/>
        </w:rPr>
      </w:pPr>
    </w:p>
    <w:p w:rsidR="005D7514" w:rsidRPr="006774B5" w:rsidRDefault="005D7514">
      <w:pPr>
        <w:spacing w:after="100"/>
        <w:rPr>
          <w:rFonts w:hAnsi="Century"/>
          <w:sz w:val="22"/>
        </w:rPr>
      </w:pPr>
    </w:p>
    <w:p w:rsidR="005D7514" w:rsidRPr="006774B5" w:rsidRDefault="005D7514" w:rsidP="005D7514">
      <w:pPr>
        <w:jc w:val="right"/>
        <w:rPr>
          <w:rFonts w:hAnsi="Century"/>
          <w:sz w:val="24"/>
        </w:rPr>
      </w:pPr>
      <w:r w:rsidRPr="006774B5">
        <w:rPr>
          <w:rFonts w:hAnsi="Century" w:hint="eastAsia"/>
          <w:spacing w:val="525"/>
          <w:sz w:val="32"/>
          <w:u w:val="single"/>
        </w:rPr>
        <w:t>入札</w:t>
      </w:r>
      <w:r w:rsidRPr="006774B5">
        <w:rPr>
          <w:rFonts w:hAnsi="Century" w:hint="eastAsia"/>
          <w:sz w:val="32"/>
          <w:u w:val="single"/>
        </w:rPr>
        <w:t>書</w:t>
      </w:r>
      <w:r w:rsidRPr="006774B5">
        <w:rPr>
          <w:rFonts w:hAnsi="Century" w:hint="eastAsia"/>
          <w:sz w:val="24"/>
        </w:rPr>
        <w:t xml:space="preserve">　　　　　　　</w:t>
      </w:r>
      <w:r w:rsidRPr="006774B5">
        <w:rPr>
          <w:rFonts w:hAnsi="Century"/>
          <w:sz w:val="24"/>
        </w:rPr>
        <w:t>(</w:t>
      </w:r>
      <w:r w:rsidRPr="006774B5">
        <w:rPr>
          <w:rFonts w:hAnsi="Century" w:hint="eastAsia"/>
          <w:sz w:val="24"/>
        </w:rPr>
        <w:t>第　　回</w:t>
      </w:r>
      <w:r w:rsidRPr="006774B5">
        <w:rPr>
          <w:rFonts w:hAnsi="Century"/>
          <w:sz w:val="24"/>
        </w:rPr>
        <w:t>)</w:t>
      </w:r>
      <w:r w:rsidRPr="006774B5">
        <w:rPr>
          <w:rFonts w:hAnsi="Century" w:hint="eastAsia"/>
          <w:sz w:val="24"/>
        </w:rPr>
        <w:t xml:space="preserve">　</w:t>
      </w:r>
    </w:p>
    <w:p w:rsidR="005D7514" w:rsidRPr="006774B5" w:rsidRDefault="005D7514" w:rsidP="005D7514">
      <w:pPr>
        <w:jc w:val="right"/>
        <w:rPr>
          <w:rFonts w:hAnsi="Century"/>
          <w:sz w:val="24"/>
        </w:rPr>
      </w:pPr>
    </w:p>
    <w:p w:rsidR="005D7514" w:rsidRPr="006774B5" w:rsidRDefault="005D7514" w:rsidP="005D7514">
      <w:pPr>
        <w:jc w:val="right"/>
        <w:rPr>
          <w:rFonts w:hAnsi="Century"/>
          <w:sz w:val="24"/>
        </w:rPr>
      </w:pPr>
    </w:p>
    <w:p w:rsidR="003B72C1" w:rsidRDefault="003B72C1" w:rsidP="006774B5">
      <w:pPr>
        <w:ind w:firstLineChars="300" w:firstLine="720"/>
        <w:jc w:val="left"/>
        <w:rPr>
          <w:rFonts w:hAnsi="Century"/>
          <w:sz w:val="24"/>
        </w:rPr>
      </w:pPr>
      <w:r>
        <w:rPr>
          <w:rFonts w:hAnsi="Century" w:hint="eastAsia"/>
          <w:sz w:val="24"/>
        </w:rPr>
        <w:t>栃木県後期高齢者医療広域連合</w:t>
      </w:r>
    </w:p>
    <w:p w:rsidR="006774B5" w:rsidRDefault="00E40CA1" w:rsidP="006774B5">
      <w:pPr>
        <w:ind w:firstLineChars="300" w:firstLine="720"/>
        <w:jc w:val="left"/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　</w:t>
      </w:r>
      <w:r w:rsidR="003B72C1">
        <w:rPr>
          <w:rFonts w:hAnsi="Century" w:hint="eastAsia"/>
          <w:sz w:val="24"/>
        </w:rPr>
        <w:t xml:space="preserve">　広域連合長　佐藤　栄一</w:t>
      </w:r>
      <w:r>
        <w:rPr>
          <w:rFonts w:hAnsi="Century" w:hint="eastAsia"/>
          <w:sz w:val="24"/>
        </w:rPr>
        <w:t xml:space="preserve">　</w:t>
      </w:r>
      <w:r w:rsidR="005D7514" w:rsidRPr="006774B5">
        <w:rPr>
          <w:rFonts w:hAnsi="Century" w:hint="eastAsia"/>
          <w:sz w:val="24"/>
        </w:rPr>
        <w:t xml:space="preserve">様　　</w:t>
      </w:r>
    </w:p>
    <w:p w:rsidR="006774B5" w:rsidRDefault="006774B5" w:rsidP="006774B5">
      <w:pPr>
        <w:ind w:firstLineChars="300" w:firstLine="720"/>
        <w:jc w:val="left"/>
        <w:rPr>
          <w:rFonts w:hAnsi="Century"/>
          <w:sz w:val="24"/>
        </w:rPr>
      </w:pPr>
    </w:p>
    <w:p w:rsidR="005D7514" w:rsidRPr="006774B5" w:rsidRDefault="005D7514" w:rsidP="005D7514">
      <w:pPr>
        <w:jc w:val="distribute"/>
        <w:rPr>
          <w:rFonts w:hAnsi="Century"/>
          <w:sz w:val="24"/>
        </w:rPr>
      </w:pPr>
      <w:r w:rsidRPr="006774B5">
        <w:rPr>
          <w:rFonts w:hAnsi="Century" w:hint="eastAsia"/>
          <w:sz w:val="24"/>
        </w:rPr>
        <w:t xml:space="preserve">　　　　　　　　　　　　　</w:t>
      </w:r>
      <w:r w:rsidR="00E40CA1">
        <w:rPr>
          <w:rFonts w:hAnsi="Century" w:hint="eastAsia"/>
          <w:sz w:val="24"/>
        </w:rPr>
        <w:t>令和</w:t>
      </w:r>
      <w:bookmarkStart w:id="0" w:name="_GoBack"/>
      <w:bookmarkEnd w:id="0"/>
      <w:r w:rsidRPr="006774B5">
        <w:rPr>
          <w:rFonts w:hAnsi="Century" w:hint="eastAsia"/>
          <w:sz w:val="24"/>
        </w:rPr>
        <w:t xml:space="preserve">　年</w:t>
      </w:r>
      <w:r w:rsidR="006774B5">
        <w:rPr>
          <w:rFonts w:hAnsi="Century" w:hint="eastAsia"/>
          <w:sz w:val="24"/>
        </w:rPr>
        <w:t xml:space="preserve">　</w:t>
      </w:r>
      <w:r w:rsidRPr="006774B5">
        <w:rPr>
          <w:rFonts w:hAnsi="Century" w:hint="eastAsia"/>
          <w:sz w:val="24"/>
        </w:rPr>
        <w:t>月</w:t>
      </w:r>
      <w:r w:rsidR="006774B5">
        <w:rPr>
          <w:rFonts w:hAnsi="Century" w:hint="eastAsia"/>
          <w:sz w:val="24"/>
        </w:rPr>
        <w:t xml:space="preserve">　</w:t>
      </w:r>
      <w:r w:rsidRPr="006774B5">
        <w:rPr>
          <w:rFonts w:hAnsi="Century" w:hint="eastAsia"/>
          <w:sz w:val="24"/>
        </w:rPr>
        <w:t>日</w:t>
      </w:r>
    </w:p>
    <w:p w:rsidR="005D7514" w:rsidRPr="006774B5" w:rsidRDefault="005D7514" w:rsidP="005D7514">
      <w:pPr>
        <w:jc w:val="distribute"/>
        <w:rPr>
          <w:rFonts w:hAnsi="Century"/>
          <w:sz w:val="24"/>
        </w:rPr>
      </w:pPr>
    </w:p>
    <w:p w:rsidR="005D7514" w:rsidRPr="006774B5" w:rsidRDefault="005D7514" w:rsidP="005D7514">
      <w:pPr>
        <w:jc w:val="distribute"/>
        <w:rPr>
          <w:rFonts w:hAnsi="Century"/>
          <w:sz w:val="24"/>
        </w:rPr>
      </w:pPr>
    </w:p>
    <w:p w:rsidR="006774B5" w:rsidRDefault="006774B5" w:rsidP="006774B5">
      <w:pPr>
        <w:spacing w:line="360" w:lineRule="auto"/>
        <w:ind w:right="220" w:firstLineChars="1350" w:firstLine="3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　　　所</w:t>
      </w:r>
    </w:p>
    <w:p w:rsidR="005D7514" w:rsidRPr="006774B5" w:rsidRDefault="005D7514" w:rsidP="006774B5">
      <w:pPr>
        <w:spacing w:line="360" w:lineRule="auto"/>
        <w:ind w:right="220" w:firstLineChars="1350" w:firstLine="3240"/>
        <w:jc w:val="left"/>
        <w:rPr>
          <w:rFonts w:asciiTheme="minorEastAsia" w:eastAsiaTheme="minorEastAsia" w:hAnsiTheme="minorEastAsia"/>
          <w:sz w:val="24"/>
        </w:rPr>
      </w:pPr>
      <w:r w:rsidRPr="006774B5">
        <w:rPr>
          <w:rFonts w:asciiTheme="minorEastAsia" w:eastAsiaTheme="minorEastAsia" w:hAnsiTheme="minorEastAsia" w:hint="eastAsia"/>
          <w:sz w:val="24"/>
        </w:rPr>
        <w:t xml:space="preserve">商号又は名称　　　　　　　　　　　　　</w:t>
      </w:r>
    </w:p>
    <w:p w:rsidR="005D7514" w:rsidRPr="006774B5" w:rsidRDefault="005D7514" w:rsidP="006774B5">
      <w:pPr>
        <w:spacing w:line="360" w:lineRule="auto"/>
        <w:ind w:firstLineChars="1350" w:firstLine="3240"/>
        <w:jc w:val="left"/>
        <w:rPr>
          <w:rFonts w:hAnsi="Century"/>
          <w:sz w:val="24"/>
        </w:rPr>
      </w:pPr>
      <w:r w:rsidRPr="006774B5">
        <w:rPr>
          <w:rFonts w:asciiTheme="minorEastAsia" w:eastAsiaTheme="minorEastAsia" w:hAnsiTheme="minorEastAsia" w:hint="eastAsia"/>
          <w:sz w:val="24"/>
        </w:rPr>
        <w:t xml:space="preserve">代表者の氏名　　</w:t>
      </w:r>
      <w:r w:rsidRPr="006774B5">
        <w:rPr>
          <w:rFonts w:hAnsi="Century" w:hint="eastAsia"/>
          <w:sz w:val="24"/>
        </w:rPr>
        <w:t xml:space="preserve">　　　　</w:t>
      </w:r>
      <w:r w:rsidR="006774B5">
        <w:rPr>
          <w:rFonts w:hAnsi="Century" w:hint="eastAsia"/>
          <w:sz w:val="24"/>
        </w:rPr>
        <w:t xml:space="preserve">　</w:t>
      </w:r>
      <w:r w:rsidRPr="006774B5">
        <w:rPr>
          <w:rFonts w:hAnsi="Century" w:hint="eastAsia"/>
          <w:sz w:val="24"/>
        </w:rPr>
        <w:t xml:space="preserve">　　　　　　　㊞</w:t>
      </w:r>
    </w:p>
    <w:p w:rsidR="005D7514" w:rsidRPr="006774B5" w:rsidRDefault="005D7514" w:rsidP="005D7514">
      <w:pPr>
        <w:jc w:val="right"/>
        <w:rPr>
          <w:rFonts w:hAnsi="Century"/>
          <w:sz w:val="24"/>
        </w:rPr>
      </w:pPr>
    </w:p>
    <w:p w:rsidR="005D7514" w:rsidRPr="006774B5" w:rsidRDefault="005D7514" w:rsidP="005D7514">
      <w:pPr>
        <w:jc w:val="right"/>
        <w:rPr>
          <w:rFonts w:hAnsi="Century"/>
          <w:sz w:val="24"/>
        </w:rPr>
      </w:pPr>
    </w:p>
    <w:p w:rsidR="005D7514" w:rsidRPr="006774B5" w:rsidRDefault="00A909E3" w:rsidP="00A909E3">
      <w:pPr>
        <w:ind w:right="113" w:firstLineChars="100" w:firstLine="240"/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１　</w:t>
      </w:r>
      <w:r w:rsidR="003B72C1">
        <w:rPr>
          <w:rFonts w:hAnsi="Century" w:hint="eastAsia"/>
          <w:sz w:val="24"/>
        </w:rPr>
        <w:t>件　名</w:t>
      </w:r>
      <w:r w:rsidR="006774B5">
        <w:rPr>
          <w:rFonts w:hAnsi="Century" w:hint="eastAsia"/>
          <w:sz w:val="24"/>
        </w:rPr>
        <w:t xml:space="preserve">　　</w:t>
      </w:r>
    </w:p>
    <w:p w:rsidR="005D7514" w:rsidRPr="006774B5" w:rsidRDefault="005D7514" w:rsidP="005D7514">
      <w:pPr>
        <w:ind w:left="113" w:right="113"/>
        <w:rPr>
          <w:rFonts w:hAnsi="Century"/>
          <w:sz w:val="24"/>
        </w:rPr>
      </w:pPr>
    </w:p>
    <w:p w:rsidR="005D7514" w:rsidRPr="006774B5" w:rsidRDefault="005D7514" w:rsidP="005D7514">
      <w:pPr>
        <w:ind w:left="113" w:right="113"/>
        <w:rPr>
          <w:rFonts w:hAnsi="Century"/>
          <w:sz w:val="24"/>
        </w:rPr>
      </w:pPr>
    </w:p>
    <w:p w:rsidR="005D7514" w:rsidRPr="006774B5" w:rsidRDefault="00A909E3" w:rsidP="00A909E3">
      <w:pPr>
        <w:tabs>
          <w:tab w:val="left" w:pos="1693"/>
        </w:tabs>
        <w:ind w:right="113" w:firstLineChars="100" w:firstLine="240"/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２　</w:t>
      </w:r>
      <w:r w:rsidR="003B72C1">
        <w:rPr>
          <w:rFonts w:hAnsi="Century" w:hint="eastAsia"/>
          <w:sz w:val="24"/>
        </w:rPr>
        <w:t>納入場所</w:t>
      </w:r>
      <w:r w:rsidR="006774B5">
        <w:rPr>
          <w:rFonts w:hAnsi="Century" w:hint="eastAsia"/>
          <w:sz w:val="24"/>
        </w:rPr>
        <w:t xml:space="preserve">　　</w:t>
      </w:r>
      <w:r w:rsidR="003B72C1">
        <w:rPr>
          <w:rFonts w:hAnsi="Century" w:hint="eastAsia"/>
          <w:sz w:val="24"/>
        </w:rPr>
        <w:t>栃木県後期高齢者医療広域連合</w:t>
      </w:r>
    </w:p>
    <w:p w:rsidR="005D7514" w:rsidRPr="00A909E3" w:rsidRDefault="005D7514" w:rsidP="005D7514">
      <w:pPr>
        <w:ind w:left="113" w:right="113"/>
        <w:rPr>
          <w:rFonts w:hAnsi="Century"/>
          <w:sz w:val="24"/>
        </w:rPr>
      </w:pPr>
    </w:p>
    <w:p w:rsidR="005D7514" w:rsidRPr="006774B5" w:rsidRDefault="005D7514" w:rsidP="005D7514">
      <w:pPr>
        <w:ind w:left="113" w:right="113"/>
        <w:rPr>
          <w:rFonts w:hAnsi="Century"/>
          <w:sz w:val="24"/>
        </w:rPr>
      </w:pPr>
    </w:p>
    <w:p w:rsidR="005D7514" w:rsidRPr="00A909E3" w:rsidRDefault="00A909E3" w:rsidP="00A909E3">
      <w:pPr>
        <w:ind w:right="113" w:firstLineChars="100" w:firstLine="240"/>
        <w:rPr>
          <w:sz w:val="24"/>
        </w:rPr>
      </w:pPr>
      <w:r w:rsidRPr="00A909E3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Pr="00A909E3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　　　</w:t>
      </w:r>
      <w:r w:rsidRPr="00A909E3">
        <w:rPr>
          <w:rFonts w:hint="eastAsia"/>
          <w:sz w:val="24"/>
        </w:rPr>
        <w:t>額</w:t>
      </w:r>
      <w:r>
        <w:rPr>
          <w:rFonts w:hint="eastAsia"/>
          <w:sz w:val="24"/>
        </w:rPr>
        <w:t xml:space="preserve">　　</w:t>
      </w:r>
      <w:r w:rsidRPr="006774B5">
        <w:rPr>
          <w:rFonts w:hAnsi="Century" w:hint="eastAsia"/>
          <w:sz w:val="24"/>
        </w:rPr>
        <w:t xml:space="preserve">￥　</w:t>
      </w:r>
      <w:r w:rsidRPr="006774B5">
        <w:rPr>
          <w:rFonts w:hAnsi="Century" w:hint="eastAsia"/>
          <w:sz w:val="24"/>
          <w:u w:val="single"/>
        </w:rPr>
        <w:t xml:space="preserve">　　　　　　　　　　　　　　　　　</w:t>
      </w:r>
    </w:p>
    <w:p w:rsidR="00A909E3" w:rsidRPr="008A3943" w:rsidRDefault="00A909E3" w:rsidP="00A909E3">
      <w:pPr>
        <w:ind w:firstLineChars="100" w:firstLine="240"/>
        <w:rPr>
          <w:sz w:val="24"/>
        </w:rPr>
      </w:pPr>
    </w:p>
    <w:p w:rsidR="005D7514" w:rsidRPr="006774B5" w:rsidRDefault="005D7514" w:rsidP="005D7514">
      <w:pPr>
        <w:ind w:left="113" w:right="113"/>
        <w:rPr>
          <w:rFonts w:hAnsi="Century"/>
          <w:sz w:val="24"/>
        </w:rPr>
      </w:pPr>
    </w:p>
    <w:p w:rsidR="005D7514" w:rsidRPr="006774B5" w:rsidRDefault="00A909E3" w:rsidP="00A909E3">
      <w:pPr>
        <w:ind w:right="113" w:firstLineChars="100" w:firstLine="240"/>
        <w:rPr>
          <w:rFonts w:hAnsi="Century"/>
          <w:sz w:val="24"/>
        </w:rPr>
      </w:pPr>
      <w:r>
        <w:rPr>
          <w:rFonts w:hAnsi="Century" w:hint="eastAsia"/>
          <w:sz w:val="24"/>
        </w:rPr>
        <w:t>４</w:t>
      </w:r>
      <w:r w:rsidR="005D7514" w:rsidRPr="006774B5">
        <w:rPr>
          <w:rFonts w:hAnsi="Century" w:hint="eastAsia"/>
          <w:sz w:val="24"/>
        </w:rPr>
        <w:t xml:space="preserve">　入札保証金</w:t>
      </w:r>
      <w:r w:rsidR="006774B5">
        <w:rPr>
          <w:rFonts w:hAnsi="Century" w:hint="eastAsia"/>
          <w:sz w:val="24"/>
        </w:rPr>
        <w:t xml:space="preserve">　　</w:t>
      </w:r>
      <w:r w:rsidR="003B72C1">
        <w:rPr>
          <w:rFonts w:hAnsi="Century" w:hint="eastAsia"/>
          <w:sz w:val="24"/>
        </w:rPr>
        <w:t>免　除</w:t>
      </w:r>
    </w:p>
    <w:p w:rsidR="005D7514" w:rsidRDefault="005D7514" w:rsidP="005D7514">
      <w:pPr>
        <w:ind w:left="113" w:right="113" w:firstLineChars="100" w:firstLine="240"/>
        <w:rPr>
          <w:rFonts w:hAnsi="Century"/>
          <w:sz w:val="24"/>
        </w:rPr>
      </w:pPr>
    </w:p>
    <w:p w:rsidR="003B72C1" w:rsidRPr="006774B5" w:rsidRDefault="003B72C1" w:rsidP="005D7514">
      <w:pPr>
        <w:ind w:left="113" w:right="113" w:firstLineChars="100" w:firstLine="240"/>
        <w:rPr>
          <w:rFonts w:hAnsi="Century" w:hint="eastAsia"/>
          <w:sz w:val="24"/>
        </w:rPr>
      </w:pPr>
    </w:p>
    <w:p w:rsidR="005D7514" w:rsidRPr="006774B5" w:rsidRDefault="005D7514" w:rsidP="003B72C1">
      <w:pPr>
        <w:ind w:leftChars="100" w:left="210" w:right="113"/>
        <w:rPr>
          <w:rFonts w:hAnsi="Century"/>
          <w:sz w:val="24"/>
        </w:rPr>
      </w:pPr>
      <w:r w:rsidRPr="006774B5">
        <w:rPr>
          <w:rFonts w:hAnsi="Century" w:hint="eastAsia"/>
          <w:sz w:val="24"/>
        </w:rPr>
        <w:t>〇</w:t>
      </w:r>
      <w:r w:rsidR="003B72C1">
        <w:rPr>
          <w:rFonts w:hAnsi="Century" w:hint="eastAsia"/>
          <w:sz w:val="24"/>
        </w:rPr>
        <w:t>入札公告</w:t>
      </w:r>
      <w:r w:rsidRPr="006774B5">
        <w:rPr>
          <w:rFonts w:hAnsi="Century" w:hint="eastAsia"/>
          <w:sz w:val="24"/>
        </w:rPr>
        <w:t>、</w:t>
      </w:r>
      <w:r w:rsidR="003B72C1">
        <w:rPr>
          <w:rFonts w:hAnsi="Century" w:hint="eastAsia"/>
          <w:sz w:val="24"/>
        </w:rPr>
        <w:t>共通事項、</w:t>
      </w:r>
      <w:r w:rsidRPr="006774B5">
        <w:rPr>
          <w:rFonts w:hAnsi="Century" w:hint="eastAsia"/>
          <w:sz w:val="24"/>
        </w:rPr>
        <w:t>仕様書等を熟覧のうえ、上記のとおり入札しました。</w:t>
      </w:r>
    </w:p>
    <w:p w:rsidR="005D7514" w:rsidRPr="003B72C1" w:rsidRDefault="005D7514">
      <w:pPr>
        <w:spacing w:after="100"/>
        <w:rPr>
          <w:rFonts w:hAnsi="Century"/>
        </w:rPr>
      </w:pPr>
    </w:p>
    <w:p w:rsidR="006774B5" w:rsidRDefault="006774B5">
      <w:pPr>
        <w:spacing w:after="100"/>
        <w:rPr>
          <w:rFonts w:hAnsi="Century"/>
        </w:rPr>
      </w:pPr>
    </w:p>
    <w:p w:rsidR="006774B5" w:rsidRDefault="006774B5">
      <w:pPr>
        <w:spacing w:after="100"/>
        <w:rPr>
          <w:rFonts w:hAnsi="Century"/>
        </w:rPr>
      </w:pPr>
    </w:p>
    <w:p w:rsidR="006774B5" w:rsidRDefault="006774B5">
      <w:pPr>
        <w:spacing w:after="100"/>
        <w:rPr>
          <w:rFonts w:hAnsi="Century"/>
        </w:rPr>
      </w:pPr>
    </w:p>
    <w:p w:rsidR="006774B5" w:rsidRDefault="006774B5">
      <w:pPr>
        <w:spacing w:after="100"/>
        <w:rPr>
          <w:rFonts w:hAnsi="Century"/>
        </w:rPr>
      </w:pPr>
    </w:p>
    <w:p w:rsidR="006774B5" w:rsidRDefault="006774B5">
      <w:pPr>
        <w:spacing w:after="100"/>
        <w:rPr>
          <w:rFonts w:hAnsi="Century"/>
        </w:rPr>
      </w:pPr>
    </w:p>
    <w:sectPr w:rsidR="006774B5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340" w:rsidRDefault="00314340" w:rsidP="00DB4519">
      <w:r>
        <w:separator/>
      </w:r>
    </w:p>
  </w:endnote>
  <w:endnote w:type="continuationSeparator" w:id="0">
    <w:p w:rsidR="00314340" w:rsidRDefault="00314340" w:rsidP="00DB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340" w:rsidRDefault="00314340" w:rsidP="00DB4519">
      <w:r>
        <w:separator/>
      </w:r>
    </w:p>
  </w:footnote>
  <w:footnote w:type="continuationSeparator" w:id="0">
    <w:p w:rsidR="00314340" w:rsidRDefault="00314340" w:rsidP="00DB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6E"/>
    <w:rsid w:val="002A4EB7"/>
    <w:rsid w:val="00314340"/>
    <w:rsid w:val="003B72C1"/>
    <w:rsid w:val="0040166E"/>
    <w:rsid w:val="005D7514"/>
    <w:rsid w:val="005E6906"/>
    <w:rsid w:val="00605F63"/>
    <w:rsid w:val="006774B5"/>
    <w:rsid w:val="007155AB"/>
    <w:rsid w:val="008A3943"/>
    <w:rsid w:val="008E3AFA"/>
    <w:rsid w:val="00A909E3"/>
    <w:rsid w:val="00DB4519"/>
    <w:rsid w:val="00E40CA1"/>
    <w:rsid w:val="00E4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D1D1A"/>
  <w14:defaultImageDpi w14:val="0"/>
  <w15:docId w15:val="{326502B5-D4AB-467B-B7F8-BC7DC71C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kobayashit</cp:lastModifiedBy>
  <cp:revision>2</cp:revision>
  <cp:lastPrinted>2001-02-03T01:38:00Z</cp:lastPrinted>
  <dcterms:created xsi:type="dcterms:W3CDTF">2021-01-16T06:05:00Z</dcterms:created>
  <dcterms:modified xsi:type="dcterms:W3CDTF">2023-03-30T02:08:00Z</dcterms:modified>
</cp:coreProperties>
</file>